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1F" w:rsidRDefault="007461A5"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关于开展庆祝“三八”妇女节活动的通知</w:t>
      </w:r>
    </w:p>
    <w:p w:rsidR="0080441F" w:rsidRDefault="007461A5">
      <w:pPr>
        <w:spacing w:line="60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各分工会：</w:t>
      </w:r>
    </w:p>
    <w:p w:rsidR="0080441F" w:rsidRDefault="007461A5">
      <w:pPr>
        <w:spacing w:line="600" w:lineRule="exact"/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新学期伊始，我们即将迎来</w:t>
      </w:r>
      <w:r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年“三八”国际劳动妇女节。为丰富女教职工的</w:t>
      </w:r>
      <w:r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课余文化</w:t>
      </w:r>
      <w:r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生活，充分调动</w:t>
      </w:r>
      <w:proofErr w:type="gramStart"/>
      <w:r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全校女</w:t>
      </w:r>
      <w:proofErr w:type="gramEnd"/>
      <w:r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教职工工作积极性，使广大女教职工过上一个健康、和谐、快乐的</w:t>
      </w:r>
      <w:r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“三八”妇女节，根据工作计划，校工会（女工委）决定组织开展庆“三八”妇女节趣味活动。有关事宜通知如下：</w:t>
      </w:r>
    </w:p>
    <w:p w:rsidR="0080441F" w:rsidRDefault="007461A5">
      <w:pPr>
        <w:spacing w:line="600" w:lineRule="exact"/>
        <w:ind w:firstLineChars="200" w:firstLine="643"/>
        <w:rPr>
          <w:rStyle w:val="a9"/>
          <w:rFonts w:ascii="楷体" w:eastAsia="楷体" w:hAnsi="楷体"/>
          <w:sz w:val="32"/>
          <w:szCs w:val="32"/>
        </w:rPr>
      </w:pPr>
      <w:r>
        <w:rPr>
          <w:rStyle w:val="a9"/>
          <w:rFonts w:ascii="楷体" w:eastAsia="楷体" w:hAnsi="楷体" w:hint="eastAsia"/>
          <w:sz w:val="32"/>
          <w:szCs w:val="32"/>
        </w:rPr>
        <w:t>一、活动主题</w:t>
      </w:r>
    </w:p>
    <w:p w:rsidR="0080441F" w:rsidRDefault="007461A5">
      <w:pPr>
        <w:spacing w:line="600" w:lineRule="exact"/>
        <w:ind w:firstLineChars="200" w:firstLine="640"/>
        <w:rPr>
          <w:rFonts w:ascii="仿宋_GB2312" w:eastAsia="仿宋_GB2312"/>
          <w:color w:val="262626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262626"/>
          <w:sz w:val="32"/>
          <w:szCs w:val="32"/>
          <w:shd w:val="clear" w:color="auto" w:fill="FFFFFF"/>
        </w:rPr>
        <w:t>精彩三月，美丽绽放。</w:t>
      </w:r>
    </w:p>
    <w:p w:rsidR="0080441F" w:rsidRDefault="007461A5">
      <w:pPr>
        <w:spacing w:line="600" w:lineRule="exact"/>
        <w:ind w:firstLineChars="200" w:firstLine="643"/>
        <w:rPr>
          <w:rStyle w:val="a9"/>
          <w:rFonts w:ascii="楷体" w:eastAsia="楷体" w:hAnsi="楷体"/>
          <w:sz w:val="32"/>
          <w:szCs w:val="32"/>
        </w:rPr>
      </w:pPr>
      <w:r>
        <w:rPr>
          <w:rStyle w:val="a9"/>
          <w:rFonts w:ascii="楷体" w:eastAsia="楷体" w:hAnsi="楷体" w:hint="eastAsia"/>
          <w:sz w:val="32"/>
          <w:szCs w:val="32"/>
        </w:rPr>
        <w:t>二、活动</w:t>
      </w:r>
      <w:r>
        <w:rPr>
          <w:rStyle w:val="a9"/>
          <w:rFonts w:ascii="楷体" w:eastAsia="楷体" w:hAnsi="楷体"/>
          <w:sz w:val="32"/>
          <w:szCs w:val="32"/>
        </w:rPr>
        <w:t>时间</w:t>
      </w:r>
    </w:p>
    <w:p w:rsidR="0080441F" w:rsidRDefault="007461A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日（星期三）下午</w:t>
      </w:r>
      <w:r>
        <w:rPr>
          <w:rFonts w:ascii="仿宋_GB2312" w:eastAsia="仿宋_GB2312" w:hAnsi="仿宋" w:cs="仿宋" w:hint="eastAsia"/>
          <w:sz w:val="32"/>
          <w:szCs w:val="32"/>
        </w:rPr>
        <w:t>16:00</w:t>
      </w:r>
    </w:p>
    <w:p w:rsidR="0080441F" w:rsidRDefault="007461A5">
      <w:pPr>
        <w:spacing w:line="600" w:lineRule="exact"/>
        <w:ind w:firstLineChars="200" w:firstLine="643"/>
        <w:rPr>
          <w:rStyle w:val="a9"/>
          <w:rFonts w:ascii="楷体" w:eastAsia="楷体" w:hAnsi="楷体"/>
          <w:color w:val="262626"/>
          <w:sz w:val="32"/>
          <w:szCs w:val="32"/>
        </w:rPr>
      </w:pPr>
      <w:r>
        <w:rPr>
          <w:rStyle w:val="a9"/>
          <w:rFonts w:ascii="楷体" w:eastAsia="楷体" w:hAnsi="楷体" w:hint="eastAsia"/>
          <w:color w:val="262626"/>
          <w:sz w:val="32"/>
          <w:szCs w:val="32"/>
        </w:rPr>
        <w:t>三、活动地点</w:t>
      </w:r>
    </w:p>
    <w:p w:rsidR="0080441F" w:rsidRDefault="007461A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会峰校区塑胶运动场（如遇阴雨天在蔚然体育馆三楼）</w:t>
      </w:r>
    </w:p>
    <w:p w:rsidR="0080441F" w:rsidRDefault="007461A5">
      <w:pPr>
        <w:spacing w:line="600" w:lineRule="exact"/>
        <w:ind w:firstLineChars="200" w:firstLine="643"/>
        <w:rPr>
          <w:rFonts w:ascii="楷体" w:eastAsia="楷体" w:hAnsi="楷体" w:cs="仿宋"/>
          <w:b/>
          <w:bCs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sz w:val="32"/>
          <w:szCs w:val="32"/>
        </w:rPr>
        <w:t>四、活动项目</w:t>
      </w:r>
    </w:p>
    <w:p w:rsidR="0080441F" w:rsidRDefault="007461A5">
      <w:pPr>
        <w:spacing w:line="6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（</w:t>
      </w:r>
      <w:r>
        <w:rPr>
          <w:rFonts w:ascii="仿宋_GB2312" w:eastAsia="仿宋_GB2312" w:hAnsi="仿宋" w:cs="仿宋" w:hint="eastAsia"/>
          <w:b/>
          <w:sz w:val="32"/>
          <w:szCs w:val="32"/>
        </w:rPr>
        <w:t>1</w:t>
      </w:r>
      <w:r>
        <w:rPr>
          <w:rFonts w:ascii="仿宋_GB2312" w:eastAsia="仿宋_GB2312" w:hAnsi="仿宋" w:cs="仿宋" w:hint="eastAsia"/>
          <w:b/>
          <w:sz w:val="32"/>
          <w:szCs w:val="32"/>
        </w:rPr>
        <w:t>）“</w:t>
      </w:r>
      <w:r>
        <w:rPr>
          <w:rFonts w:ascii="仿宋_GB2312" w:eastAsia="仿宋_GB2312" w:hAnsi="仿宋" w:cs="仿宋" w:hint="eastAsia"/>
          <w:b/>
          <w:sz w:val="32"/>
          <w:szCs w:val="32"/>
        </w:rPr>
        <w:t>8</w:t>
      </w:r>
      <w:r>
        <w:rPr>
          <w:rFonts w:ascii="仿宋_GB2312" w:eastAsia="仿宋_GB2312" w:hAnsi="仿宋" w:cs="仿宋" w:hint="eastAsia"/>
          <w:b/>
          <w:sz w:val="32"/>
          <w:szCs w:val="32"/>
        </w:rPr>
        <w:t>”字跳绳</w:t>
      </w:r>
      <w:bookmarkStart w:id="0" w:name="_GoBack"/>
      <w:bookmarkEnd w:id="0"/>
    </w:p>
    <w:p w:rsidR="0080441F" w:rsidRDefault="007461A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活动</w:t>
      </w:r>
      <w:r>
        <w:rPr>
          <w:rFonts w:ascii="仿宋_GB2312" w:eastAsia="仿宋_GB2312" w:hAnsi="仿宋" w:cs="仿宋"/>
          <w:sz w:val="32"/>
          <w:szCs w:val="32"/>
        </w:rPr>
        <w:t>规则：</w:t>
      </w:r>
      <w:r>
        <w:rPr>
          <w:rFonts w:ascii="仿宋_GB2312" w:eastAsia="仿宋_GB2312" w:hAnsi="仿宋" w:cs="仿宋" w:hint="eastAsia"/>
          <w:sz w:val="32"/>
          <w:szCs w:val="32"/>
        </w:rPr>
        <w:t>每队</w:t>
      </w:r>
      <w:r>
        <w:rPr>
          <w:rFonts w:ascii="仿宋_GB2312" w:eastAsia="仿宋_GB2312" w:hAnsi="仿宋" w:cs="仿宋" w:hint="eastAsia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—</w:t>
      </w:r>
      <w:r>
        <w:rPr>
          <w:rFonts w:ascii="仿宋_GB2312" w:eastAsia="仿宋_GB2312" w:hAnsi="仿宋" w:cs="仿宋" w:hint="eastAsia"/>
          <w:sz w:val="32"/>
          <w:szCs w:val="32"/>
        </w:rPr>
        <w:t>12</w:t>
      </w:r>
      <w:r>
        <w:rPr>
          <w:rFonts w:ascii="仿宋_GB2312" w:eastAsia="仿宋_GB2312" w:hAnsi="仿宋" w:cs="仿宋" w:hint="eastAsia"/>
          <w:sz w:val="32"/>
          <w:szCs w:val="32"/>
        </w:rPr>
        <w:t>名队员，最少不能低于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人，男教工最多两人，其中两人摇绳其余队员沿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字路线跳绳，以第一人进绳开始计时，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3</w:t>
      </w:r>
      <w:r>
        <w:rPr>
          <w:rFonts w:ascii="仿宋_GB2312" w:eastAsia="仿宋_GB2312" w:hAnsi="仿宋" w:cs="仿宋" w:hint="eastAsia"/>
          <w:sz w:val="32"/>
          <w:szCs w:val="32"/>
        </w:rPr>
        <w:t>分钟内跳过的人次多者为胜，分工会教职工人数超过</w:t>
      </w:r>
      <w:r>
        <w:rPr>
          <w:rFonts w:ascii="仿宋_GB2312" w:eastAsia="仿宋_GB2312" w:hAnsi="仿宋" w:cs="仿宋" w:hint="eastAsia"/>
          <w:sz w:val="32"/>
          <w:szCs w:val="32"/>
        </w:rPr>
        <w:t>80</w:t>
      </w:r>
      <w:r>
        <w:rPr>
          <w:rFonts w:ascii="仿宋_GB2312" w:eastAsia="仿宋_GB2312" w:hAnsi="仿宋" w:cs="仿宋" w:hint="eastAsia"/>
          <w:sz w:val="32"/>
          <w:szCs w:val="32"/>
        </w:rPr>
        <w:t>人的可报两队。</w:t>
      </w:r>
    </w:p>
    <w:p w:rsidR="0080441F" w:rsidRDefault="007461A5">
      <w:pPr>
        <w:spacing w:line="6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（</w:t>
      </w:r>
      <w:r>
        <w:rPr>
          <w:rFonts w:ascii="仿宋_GB2312" w:eastAsia="仿宋_GB2312" w:hAnsi="仿宋" w:cs="仿宋" w:hint="eastAsia"/>
          <w:b/>
          <w:sz w:val="32"/>
          <w:szCs w:val="32"/>
        </w:rPr>
        <w:t>2</w:t>
      </w:r>
      <w:r>
        <w:rPr>
          <w:rFonts w:ascii="仿宋_GB2312" w:eastAsia="仿宋_GB2312" w:hAnsi="仿宋" w:cs="仿宋" w:hint="eastAsia"/>
          <w:b/>
          <w:sz w:val="32"/>
          <w:szCs w:val="32"/>
        </w:rPr>
        <w:t>）抢板凳</w:t>
      </w:r>
    </w:p>
    <w:p w:rsidR="0080441F" w:rsidRDefault="007461A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活动</w:t>
      </w:r>
      <w:r>
        <w:rPr>
          <w:rFonts w:ascii="仿宋_GB2312" w:eastAsia="仿宋_GB2312" w:hAnsi="仿宋" w:cs="仿宋"/>
          <w:sz w:val="32"/>
          <w:szCs w:val="32"/>
        </w:rPr>
        <w:t>规则：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各分工会限报</w:t>
      </w:r>
      <w:r>
        <w:rPr>
          <w:rFonts w:ascii="仿宋_GB2312" w:eastAsia="仿宋_GB2312" w:hAnsi="仿宋" w:cs="仿宋" w:hint="eastAsia"/>
          <w:bCs/>
          <w:sz w:val="32"/>
          <w:szCs w:val="32"/>
        </w:rPr>
        <w:t>5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名女教工，游戏前抽签决定组别和赛区（</w:t>
      </w:r>
      <w:r>
        <w:rPr>
          <w:rFonts w:ascii="仿宋_GB2312" w:eastAsia="仿宋_GB2312" w:hAnsi="仿宋" w:cs="仿宋" w:hint="eastAsia"/>
          <w:bCs/>
          <w:sz w:val="32"/>
          <w:szCs w:val="32"/>
        </w:rPr>
        <w:t>A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、</w:t>
      </w:r>
      <w:r>
        <w:rPr>
          <w:rFonts w:ascii="仿宋_GB2312" w:eastAsia="仿宋_GB2312" w:hAnsi="仿宋" w:cs="仿宋" w:hint="eastAsia"/>
          <w:bCs/>
          <w:sz w:val="32"/>
          <w:szCs w:val="32"/>
        </w:rPr>
        <w:t>B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区），</w:t>
      </w:r>
      <w:r>
        <w:rPr>
          <w:rFonts w:ascii="仿宋_GB2312" w:eastAsia="仿宋_GB2312" w:hAnsi="仿宋" w:cs="仿宋" w:hint="eastAsia"/>
          <w:sz w:val="32"/>
          <w:szCs w:val="32"/>
        </w:rPr>
        <w:t>游戏开始先把凳子成圆形（按参加人数减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计算，即</w:t>
      </w:r>
      <w:r>
        <w:rPr>
          <w:rFonts w:ascii="仿宋_GB2312" w:eastAsia="仿宋_GB2312" w:hAnsi="仿宋" w:cs="仿宋" w:hint="eastAsia"/>
          <w:sz w:val="32"/>
          <w:szCs w:val="32"/>
        </w:rPr>
        <w:t>10</w:t>
      </w:r>
      <w:r>
        <w:rPr>
          <w:rFonts w:ascii="仿宋_GB2312" w:eastAsia="仿宋_GB2312" w:hAnsi="仿宋" w:cs="仿宋" w:hint="eastAsia"/>
          <w:sz w:val="32"/>
          <w:szCs w:val="32"/>
        </w:rPr>
        <w:t>人摆</w:t>
      </w:r>
      <w:r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张凳子），然后，参加人员在凳子外面围成一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圈，主持人敲鼓或喊口令，参加人员沿着圆形顺时针或逆时针跑动（注意不能插队），当鼓声停或下达抢板凳口令时参加人员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要讯速找到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一张凳子座下，因为凳子少一</w:t>
      </w:r>
      <w:r>
        <w:rPr>
          <w:rFonts w:ascii="仿宋_GB2312" w:eastAsia="仿宋_GB2312" w:hAnsi="仿宋" w:cs="仿宋" w:hint="eastAsia"/>
          <w:sz w:val="32"/>
          <w:szCs w:val="32"/>
        </w:rPr>
        <w:t>张，所以会有一人没凳子座，这个人即算是被淘汰，这时要把凳子减少一张，其余的人继续游戏，直到剩下两人为止。</w:t>
      </w:r>
    </w:p>
    <w:p w:rsidR="0080441F" w:rsidRDefault="007461A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抢板凳游戏第一阶段为预赛即每组最后两人留下，参加第二阶段决赛，第二阶段为决赛，前五轮淘汰的队员为三等奖，第六至第八轮淘汰的队员为二等奖，前四名为一等奖。</w:t>
      </w:r>
    </w:p>
    <w:p w:rsidR="0080441F" w:rsidRDefault="007461A5">
      <w:pPr>
        <w:spacing w:line="600" w:lineRule="exact"/>
        <w:ind w:firstLineChars="200" w:firstLine="643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（</w:t>
      </w:r>
      <w:r>
        <w:rPr>
          <w:rFonts w:ascii="仿宋_GB2312" w:eastAsia="仿宋_GB2312" w:hAnsi="仿宋" w:cs="仿宋" w:hint="eastAsia"/>
          <w:b/>
          <w:sz w:val="32"/>
          <w:szCs w:val="32"/>
        </w:rPr>
        <w:t>3</w:t>
      </w:r>
      <w:r>
        <w:rPr>
          <w:rFonts w:ascii="仿宋_GB2312" w:eastAsia="仿宋_GB2312" w:hAnsi="仿宋" w:cs="仿宋" w:hint="eastAsia"/>
          <w:b/>
          <w:sz w:val="32"/>
          <w:szCs w:val="32"/>
        </w:rPr>
        <w:t>）三人四足跑</w:t>
      </w:r>
      <w:r>
        <w:rPr>
          <w:rFonts w:ascii="仿宋_GB2312" w:eastAsia="仿宋_GB2312" w:hAnsi="仿宋" w:cs="仿宋" w:hint="eastAsia"/>
          <w:b/>
          <w:sz w:val="32"/>
          <w:szCs w:val="32"/>
        </w:rPr>
        <w:t xml:space="preserve"> </w:t>
      </w:r>
    </w:p>
    <w:p w:rsidR="0080441F" w:rsidRDefault="007461A5">
      <w:pPr>
        <w:tabs>
          <w:tab w:val="left" w:pos="312"/>
        </w:tabs>
        <w:spacing w:line="600" w:lineRule="exact"/>
        <w:ind w:firstLineChars="200" w:firstLine="640"/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活动规则：以分工会为单位限报两组，每三人为一组，要求每组男教工至多一名。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</w:t>
      </w:r>
      <w:r>
        <w:rPr>
          <w:rFonts w:ascii="仿宋_GB2312" w:eastAsia="仿宋_GB2312" w:hAnsi="仿宋" w:cs="仿宋" w:hint="eastAsia"/>
          <w:bCs/>
          <w:sz w:val="32"/>
          <w:szCs w:val="32"/>
        </w:rPr>
        <w:t>赛前每组运动员各一条腿用布带捆绑在一起（捆在踝关节以上和小腿靠近膝关节部位，捆牢），站立方式起跑，哨声响起后，三人同时起动，以脚绑脚的形式集体前进，以最短时间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到达终点队伍获胜，跑动距离</w:t>
      </w:r>
      <w:r>
        <w:rPr>
          <w:rFonts w:ascii="仿宋_GB2312" w:eastAsia="仿宋_GB2312" w:hAnsi="仿宋" w:cs="仿宋" w:hint="eastAsia"/>
          <w:bCs/>
          <w:sz w:val="32"/>
          <w:szCs w:val="32"/>
        </w:rPr>
        <w:t>30</w:t>
      </w:r>
      <w:r>
        <w:rPr>
          <w:rFonts w:ascii="仿宋_GB2312" w:eastAsia="仿宋_GB2312" w:hAnsi="仿宋" w:cs="仿宋" w:hint="eastAsia"/>
          <w:bCs/>
          <w:sz w:val="32"/>
          <w:szCs w:val="32"/>
        </w:rPr>
        <w:t>米。</w:t>
      </w:r>
      <w:r>
        <w:rPr>
          <w:rFonts w:ascii="仿宋_GB2312" w:eastAsia="仿宋_GB2312" w:hAnsi="仿宋" w:cs="仿宋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  </w:t>
      </w:r>
    </w:p>
    <w:p w:rsidR="0080441F" w:rsidRDefault="007461A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以上三项除“</w:t>
      </w:r>
      <w:r>
        <w:rPr>
          <w:rFonts w:ascii="仿宋_GB2312" w:eastAsia="仿宋_GB2312" w:hAnsi="仿宋" w:cs="仿宋" w:hint="eastAsia"/>
          <w:bCs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”字跳绳队员可以兼项报名，其余两项“抢板凳”和“三人四足跑”不可兼报。</w:t>
      </w:r>
    </w:p>
    <w:p w:rsidR="0080441F" w:rsidRDefault="007461A5">
      <w:pPr>
        <w:spacing w:line="60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五、奖励办法</w:t>
      </w:r>
    </w:p>
    <w:p w:rsidR="0080441F" w:rsidRDefault="007461A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以上各项活动按实际参数人数的</w:t>
      </w:r>
      <w:r>
        <w:rPr>
          <w:rFonts w:ascii="仿宋_GB2312" w:eastAsia="仿宋_GB2312" w:hAnsi="仿宋" w:cs="仿宋"/>
          <w:sz w:val="32"/>
          <w:szCs w:val="32"/>
        </w:rPr>
        <w:t>1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／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设一、二、三等奖，其余参赛选手颁发纪念奖。</w:t>
      </w:r>
    </w:p>
    <w:p w:rsidR="0080441F" w:rsidRDefault="007461A5">
      <w:pPr>
        <w:spacing w:line="600" w:lineRule="exact"/>
        <w:ind w:firstLineChars="200" w:firstLine="643"/>
        <w:rPr>
          <w:rFonts w:ascii="楷体" w:eastAsia="楷体" w:hAnsi="楷体" w:cs="仿宋"/>
          <w:b/>
          <w:sz w:val="32"/>
          <w:szCs w:val="32"/>
        </w:rPr>
      </w:pPr>
      <w:r>
        <w:rPr>
          <w:rFonts w:ascii="楷体" w:eastAsia="楷体" w:hAnsi="楷体" w:cs="仿宋" w:hint="eastAsia"/>
          <w:b/>
          <w:sz w:val="32"/>
          <w:szCs w:val="32"/>
        </w:rPr>
        <w:t>六</w:t>
      </w:r>
      <w:r>
        <w:rPr>
          <w:rFonts w:ascii="楷体" w:eastAsia="楷体" w:hAnsi="楷体" w:cs="仿宋"/>
          <w:b/>
          <w:sz w:val="32"/>
          <w:szCs w:val="32"/>
        </w:rPr>
        <w:t>、</w:t>
      </w:r>
      <w:r>
        <w:rPr>
          <w:rFonts w:ascii="楷体" w:eastAsia="楷体" w:hAnsi="楷体" w:cs="仿宋" w:hint="eastAsia"/>
          <w:b/>
          <w:sz w:val="32"/>
          <w:szCs w:val="32"/>
        </w:rPr>
        <w:t>活动</w:t>
      </w:r>
      <w:r>
        <w:rPr>
          <w:rFonts w:ascii="楷体" w:eastAsia="楷体" w:hAnsi="楷体" w:cs="仿宋"/>
          <w:b/>
          <w:sz w:val="32"/>
          <w:szCs w:val="32"/>
        </w:rPr>
        <w:t>要求</w:t>
      </w:r>
    </w:p>
    <w:p w:rsidR="0080441F" w:rsidRDefault="007461A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）本次活动裁判由体育学院师生担任，为保证活动公平公正的原则，体育学院教工组的裁判由其他分工会主席担任，请各参赛队严格按抽签顺序进行比赛，三次点名不到的参赛队移至本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项目的最后进行比赛。</w:t>
      </w:r>
    </w:p>
    <w:p w:rsidR="0080441F" w:rsidRDefault="007461A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）友谊第一，比赛第二，不要因比赛中的小摩擦，而发生口角争执，比赛同时注意安全。</w:t>
      </w:r>
    </w:p>
    <w:p w:rsidR="0080441F" w:rsidRDefault="007461A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（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）各分工会参赛队员名单于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日（星期五）下午</w:t>
      </w:r>
      <w:r>
        <w:rPr>
          <w:rFonts w:ascii="仿宋_GB2312" w:eastAsia="仿宋_GB2312" w:hAnsi="仿宋" w:cs="仿宋" w:hint="eastAsia"/>
          <w:sz w:val="32"/>
          <w:szCs w:val="32"/>
        </w:rPr>
        <w:t>5:</w:t>
      </w:r>
      <w:r>
        <w:rPr>
          <w:rFonts w:ascii="仿宋_GB2312" w:eastAsia="仿宋_GB2312" w:hAnsi="仿宋" w:cs="仿宋" w:hint="eastAsia"/>
          <w:sz w:val="32"/>
          <w:szCs w:val="32"/>
        </w:rPr>
        <w:t>前报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校工会梁海洋</w:t>
      </w:r>
      <w:proofErr w:type="gramEnd"/>
      <w:r>
        <w:rPr>
          <w:rFonts w:ascii="仿宋_GB2312" w:eastAsia="仿宋_GB2312" w:hAnsi="仿宋" w:cs="仿宋"/>
          <w:sz w:val="32"/>
          <w:szCs w:val="32"/>
        </w:rPr>
        <w:t>处</w:t>
      </w:r>
      <w:r>
        <w:rPr>
          <w:rFonts w:ascii="仿宋_GB2312" w:eastAsia="仿宋_GB2312" w:hAnsi="仿宋" w:cs="仿宋" w:hint="eastAsia"/>
          <w:sz w:val="32"/>
          <w:szCs w:val="32"/>
        </w:rPr>
        <w:t>。</w:t>
      </w:r>
    </w:p>
    <w:p w:rsidR="0080441F" w:rsidRDefault="0080441F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80441F" w:rsidRDefault="0080441F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80441F" w:rsidRDefault="007461A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</w:t>
      </w:r>
    </w:p>
    <w:p w:rsidR="0080441F" w:rsidRDefault="007461A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滁州学院工会</w:t>
      </w:r>
    </w:p>
    <w:p w:rsidR="0080441F" w:rsidRDefault="007461A5">
      <w:pPr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                          2019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/>
          <w:sz w:val="32"/>
          <w:szCs w:val="32"/>
        </w:rPr>
        <w:t>26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80441F" w:rsidRDefault="0080441F">
      <w:pPr>
        <w:spacing w:line="600" w:lineRule="exact"/>
        <w:rPr>
          <w:rFonts w:ascii="仿宋_GB2312" w:eastAsia="仿宋_GB2312" w:hAnsi="仿宋" w:cs="仿宋"/>
          <w:sz w:val="32"/>
          <w:szCs w:val="32"/>
        </w:rPr>
      </w:pPr>
    </w:p>
    <w:sectPr w:rsidR="0080441F">
      <w:pgSz w:w="11906" w:h="16838"/>
      <w:pgMar w:top="1100" w:right="1800" w:bottom="1440" w:left="117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8714B7"/>
    <w:rsid w:val="0004438B"/>
    <w:rsid w:val="0009740C"/>
    <w:rsid w:val="000A3715"/>
    <w:rsid w:val="001A5D41"/>
    <w:rsid w:val="001E438F"/>
    <w:rsid w:val="002143D5"/>
    <w:rsid w:val="00257586"/>
    <w:rsid w:val="00345538"/>
    <w:rsid w:val="004171A3"/>
    <w:rsid w:val="00462A19"/>
    <w:rsid w:val="005C59C4"/>
    <w:rsid w:val="005D76BE"/>
    <w:rsid w:val="005F5F91"/>
    <w:rsid w:val="00643D90"/>
    <w:rsid w:val="00674B5F"/>
    <w:rsid w:val="006A57F5"/>
    <w:rsid w:val="007461A5"/>
    <w:rsid w:val="00785637"/>
    <w:rsid w:val="007B6AEF"/>
    <w:rsid w:val="007D0A05"/>
    <w:rsid w:val="007F093E"/>
    <w:rsid w:val="0080441F"/>
    <w:rsid w:val="008B3A94"/>
    <w:rsid w:val="008D580F"/>
    <w:rsid w:val="00914553"/>
    <w:rsid w:val="00923F3B"/>
    <w:rsid w:val="009D0EF9"/>
    <w:rsid w:val="00A521B2"/>
    <w:rsid w:val="00A825A2"/>
    <w:rsid w:val="00AE2767"/>
    <w:rsid w:val="00B8505A"/>
    <w:rsid w:val="00BB1475"/>
    <w:rsid w:val="00CA5714"/>
    <w:rsid w:val="00D6375A"/>
    <w:rsid w:val="00E833DC"/>
    <w:rsid w:val="00E855D6"/>
    <w:rsid w:val="00E974DE"/>
    <w:rsid w:val="00ED2694"/>
    <w:rsid w:val="00F15F18"/>
    <w:rsid w:val="00F36E56"/>
    <w:rsid w:val="00F509FB"/>
    <w:rsid w:val="00FD1D39"/>
    <w:rsid w:val="0B833AD6"/>
    <w:rsid w:val="1C1934E1"/>
    <w:rsid w:val="22D65E9B"/>
    <w:rsid w:val="2F553798"/>
    <w:rsid w:val="3BE75357"/>
    <w:rsid w:val="42A121A2"/>
    <w:rsid w:val="4492346A"/>
    <w:rsid w:val="5C8714B7"/>
    <w:rsid w:val="5D12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AED8B"/>
  <w15:docId w15:val="{D71AC6E9-91E7-457B-8E5E-B1EB64B5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2019-02-26T03:23:00Z</dcterms:created>
  <dcterms:modified xsi:type="dcterms:W3CDTF">2019-02-26T03:23:00Z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2052-11.1.0.8496</vt:lpwstr>
  </property>
</Properties>
</file>